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4BDF5" w14:textId="2371EDE4" w:rsidR="0033049C" w:rsidRPr="0033049C" w:rsidRDefault="0033049C" w:rsidP="0033049C">
      <w:pPr>
        <w:pStyle w:val="aa"/>
        <w:rPr>
          <w:b/>
          <w:bCs/>
        </w:rPr>
      </w:pPr>
      <w:r w:rsidRPr="0033049C">
        <w:rPr>
          <w:b/>
          <w:bCs/>
        </w:rPr>
        <w:t xml:space="preserve">ΕΠΙΣΤΟΛΗ ΤΗΣ ΥΠΗΡΕΣΙΑΣ </w:t>
      </w:r>
      <w:r w:rsidRPr="0033049C">
        <w:rPr>
          <w:b/>
          <w:bCs/>
        </w:rPr>
        <w:t>ΝΕΩΤΕΡΩΝ ΜΝΗΜΕΙΩΝ &amp; ΤΕΧΝΙΚΩΝ ΕΡΓΩΝ ΑΝΑΤΟΛΙΚΗΣ ΜΑΚΕΔΟΝΙΑΣ – ΘΡΑΚΗΣ</w:t>
      </w:r>
      <w:r w:rsidRPr="0033049C">
        <w:rPr>
          <w:b/>
          <w:bCs/>
        </w:rPr>
        <w:t xml:space="preserve"> ΤΟΥ ΥΠ.ΠΟ ΠΡΟΣ ΤΟΝ ΔΗΜΟ ΑΛΕΞΑΝΔΡΟΥΠΟΛΗΣ</w:t>
      </w:r>
    </w:p>
    <w:p w14:paraId="566B39BF" w14:textId="70184ED2" w:rsidR="0033049C" w:rsidRPr="0033049C" w:rsidRDefault="0033049C" w:rsidP="0033049C">
      <w:pPr>
        <w:pStyle w:val="aa"/>
      </w:pPr>
    </w:p>
    <w:p w14:paraId="7D539DBB" w14:textId="77777777" w:rsidR="0033049C" w:rsidRPr="0033049C" w:rsidRDefault="0033049C" w:rsidP="0033049C">
      <w:pPr>
        <w:pStyle w:val="aa"/>
        <w:rPr>
          <w:b/>
          <w:bCs/>
        </w:rPr>
      </w:pPr>
      <w:r w:rsidRPr="0033049C">
        <w:rPr>
          <w:b/>
          <w:bCs/>
        </w:rPr>
        <w:t xml:space="preserve">Λήψη μέτρων για την προστασία του υπό χαρακτηρισμό κτίσματος, γνωστού ως «Βίλα </w:t>
      </w:r>
      <w:proofErr w:type="spellStart"/>
      <w:r w:rsidRPr="0033049C">
        <w:rPr>
          <w:b/>
          <w:bCs/>
        </w:rPr>
        <w:t>Πατσούκα</w:t>
      </w:r>
      <w:proofErr w:type="spellEnd"/>
      <w:r w:rsidRPr="0033049C">
        <w:rPr>
          <w:b/>
          <w:bCs/>
        </w:rPr>
        <w:t xml:space="preserve">», που βρίσκεται εντός </w:t>
      </w:r>
      <w:proofErr w:type="spellStart"/>
      <w:r w:rsidRPr="0033049C">
        <w:rPr>
          <w:b/>
          <w:bCs/>
        </w:rPr>
        <w:t>γεωτεμαχίων</w:t>
      </w:r>
      <w:proofErr w:type="spellEnd"/>
      <w:r w:rsidRPr="0033049C">
        <w:rPr>
          <w:b/>
          <w:bCs/>
        </w:rPr>
        <w:t xml:space="preserve"> με ΚΑΕΚ 110038931001/0/0 και ΚΑΕΚ 11003ΕΚ84416/0/0 στην Αλεξανδρούπολη, φερόμενης ιδιοκτησίας Δήμου Αλεξανδρούπολης. </w:t>
      </w:r>
    </w:p>
    <w:p w14:paraId="5286B964" w14:textId="77777777" w:rsidR="0033049C" w:rsidRDefault="0033049C" w:rsidP="0033049C">
      <w:pPr>
        <w:pStyle w:val="aa"/>
        <w:rPr>
          <w:lang w:val="en-US"/>
        </w:rPr>
      </w:pPr>
      <w:r w:rsidRPr="0033049C">
        <w:t xml:space="preserve">ΣΧΕΤ: 1. Το με </w:t>
      </w:r>
      <w:proofErr w:type="spellStart"/>
      <w:r w:rsidRPr="0033049C">
        <w:t>αρ</w:t>
      </w:r>
      <w:proofErr w:type="spellEnd"/>
      <w:r w:rsidRPr="0033049C">
        <w:t xml:space="preserve">. </w:t>
      </w:r>
      <w:proofErr w:type="spellStart"/>
      <w:r w:rsidRPr="0033049C">
        <w:t>πρωτ</w:t>
      </w:r>
      <w:proofErr w:type="spellEnd"/>
      <w:r w:rsidRPr="0033049C">
        <w:t xml:space="preserve">. 34639/19-8-2026 (ΥΠΠΟ/370951/19-8-2026) έγγραφο του Δήμου </w:t>
      </w:r>
      <w:proofErr w:type="spellStart"/>
      <w:r w:rsidRPr="0033049C">
        <w:t>Αλεξενδρούπολης</w:t>
      </w:r>
      <w:proofErr w:type="spellEnd"/>
      <w:r w:rsidRPr="0033049C">
        <w:t xml:space="preserve"> </w:t>
      </w:r>
    </w:p>
    <w:p w14:paraId="6238C0CC" w14:textId="77777777" w:rsidR="0033049C" w:rsidRDefault="0033049C" w:rsidP="0033049C">
      <w:pPr>
        <w:pStyle w:val="aa"/>
        <w:rPr>
          <w:lang w:val="en-US"/>
        </w:rPr>
      </w:pPr>
      <w:r w:rsidRPr="0033049C">
        <w:t xml:space="preserve">2. Το με </w:t>
      </w:r>
      <w:proofErr w:type="spellStart"/>
      <w:r w:rsidRPr="0033049C">
        <w:t>αρ</w:t>
      </w:r>
      <w:proofErr w:type="spellEnd"/>
      <w:r w:rsidRPr="0033049C">
        <w:t xml:space="preserve">. </w:t>
      </w:r>
      <w:proofErr w:type="spellStart"/>
      <w:r w:rsidRPr="0033049C">
        <w:t>πρωτ</w:t>
      </w:r>
      <w:proofErr w:type="spellEnd"/>
      <w:r w:rsidRPr="0033049C">
        <w:t xml:space="preserve">. ΥΠΠΟ/οικ. 369109/18-8-2026 έγγραφο της ΥΝΜΤΕΑΜΘ. </w:t>
      </w:r>
    </w:p>
    <w:p w14:paraId="311C2FF5" w14:textId="77777777" w:rsidR="0033049C" w:rsidRDefault="0033049C" w:rsidP="0033049C">
      <w:pPr>
        <w:pStyle w:val="aa"/>
        <w:rPr>
          <w:lang w:val="en-US"/>
        </w:rPr>
      </w:pPr>
      <w:r w:rsidRPr="0033049C">
        <w:t xml:space="preserve">3. Το από 6-4-2026 μήνυμα ηλεκτρονικού ταχυδρομείου του Δ.Σ. του Ιστορικού Μουσείου Αλεξανδρούπολης (ΥΠΠΟ/151499/6-4-2026) με συνημμένες επιστολές 4. Το με </w:t>
      </w:r>
      <w:proofErr w:type="spellStart"/>
      <w:r w:rsidRPr="0033049C">
        <w:t>αρ</w:t>
      </w:r>
      <w:proofErr w:type="spellEnd"/>
      <w:r w:rsidRPr="0033049C">
        <w:t xml:space="preserve">. </w:t>
      </w:r>
      <w:proofErr w:type="spellStart"/>
      <w:r w:rsidRPr="0033049C">
        <w:t>πρωτ</w:t>
      </w:r>
      <w:proofErr w:type="spellEnd"/>
      <w:r w:rsidRPr="0033049C">
        <w:t xml:space="preserve">. ΥΠΠΟ/οικ. 150412/3-4-2026 έγγραφο της ΥΝΜΤΕΑΜΘ για τη λήψη μέτρων προστασίας. </w:t>
      </w:r>
    </w:p>
    <w:p w14:paraId="775AF52D" w14:textId="77777777" w:rsidR="0033049C" w:rsidRDefault="0033049C" w:rsidP="0033049C">
      <w:pPr>
        <w:pStyle w:val="aa"/>
        <w:rPr>
          <w:lang w:val="en-US"/>
        </w:rPr>
      </w:pPr>
      <w:r w:rsidRPr="0033049C">
        <w:t xml:space="preserve">5. Η με </w:t>
      </w:r>
      <w:proofErr w:type="spellStart"/>
      <w:r w:rsidRPr="0033049C">
        <w:t>αρ</w:t>
      </w:r>
      <w:proofErr w:type="spellEnd"/>
      <w:r w:rsidRPr="0033049C">
        <w:t xml:space="preserve">. </w:t>
      </w:r>
      <w:proofErr w:type="spellStart"/>
      <w:r w:rsidRPr="0033049C">
        <w:t>πρωτ</w:t>
      </w:r>
      <w:proofErr w:type="spellEnd"/>
      <w:r w:rsidRPr="0033049C">
        <w:t xml:space="preserve">. 14/17-12-2025 (ΥΠΠΟ/587969/17-12-2025) επιστολή του Ιστορικού Μουσείου Αλεξανδρούπολης </w:t>
      </w:r>
    </w:p>
    <w:p w14:paraId="5B29CA85" w14:textId="6D4B286E" w:rsidR="0033049C" w:rsidRDefault="0033049C" w:rsidP="0033049C">
      <w:pPr>
        <w:pStyle w:val="aa"/>
        <w:rPr>
          <w:lang w:val="en-US"/>
        </w:rPr>
      </w:pPr>
      <w:r w:rsidRPr="0033049C">
        <w:t>6. Το από 16-12-2015 (</w:t>
      </w:r>
      <w:proofErr w:type="spellStart"/>
      <w:r w:rsidRPr="0033049C">
        <w:t>αρ</w:t>
      </w:r>
      <w:proofErr w:type="spellEnd"/>
      <w:r w:rsidRPr="0033049C">
        <w:t xml:space="preserve">. </w:t>
      </w:r>
      <w:proofErr w:type="spellStart"/>
      <w:r w:rsidRPr="0033049C">
        <w:t>πρωτ</w:t>
      </w:r>
      <w:proofErr w:type="spellEnd"/>
      <w:r w:rsidRPr="0033049C">
        <w:t xml:space="preserve">. ΥΠΠΟ/58711/16-12-2025) μήνυμα ηλεκτρονικού ταχυδρομείου της Ευρυδίκης Γιαννούτσου με συνημμένα στοιχεία. </w:t>
      </w:r>
    </w:p>
    <w:p w14:paraId="777E5004" w14:textId="1A7D7CCF" w:rsidR="0033049C" w:rsidRDefault="0033049C" w:rsidP="0033049C">
      <w:pPr>
        <w:pStyle w:val="aa"/>
        <w:rPr>
          <w:lang w:val="en-US"/>
        </w:rPr>
      </w:pPr>
      <w:r w:rsidRPr="0033049C">
        <w:t xml:space="preserve">7. Το με </w:t>
      </w:r>
      <w:proofErr w:type="spellStart"/>
      <w:r w:rsidRPr="0033049C">
        <w:t>αρ</w:t>
      </w:r>
      <w:proofErr w:type="spellEnd"/>
      <w:r w:rsidRPr="0033049C">
        <w:t xml:space="preserve">. </w:t>
      </w:r>
      <w:proofErr w:type="spellStart"/>
      <w:r w:rsidRPr="0033049C">
        <w:t>πρωτ</w:t>
      </w:r>
      <w:proofErr w:type="spellEnd"/>
      <w:r w:rsidRPr="0033049C">
        <w:t xml:space="preserve">. ΥΠΠΟ/574073/15-12-2025 έγγραφο της ΥΝΜΤΕΑΜΘ </w:t>
      </w:r>
    </w:p>
    <w:p w14:paraId="33352FF4" w14:textId="77777777" w:rsidR="0033049C" w:rsidRDefault="0033049C" w:rsidP="0033049C">
      <w:pPr>
        <w:pStyle w:val="aa"/>
        <w:rPr>
          <w:lang w:val="en-US"/>
        </w:rPr>
      </w:pPr>
      <w:r w:rsidRPr="0033049C">
        <w:t xml:space="preserve">8. Η με </w:t>
      </w:r>
      <w:proofErr w:type="spellStart"/>
      <w:r w:rsidRPr="0033049C">
        <w:t>αρ</w:t>
      </w:r>
      <w:proofErr w:type="spellEnd"/>
      <w:r w:rsidRPr="0033049C">
        <w:t xml:space="preserve">. </w:t>
      </w:r>
      <w:proofErr w:type="spellStart"/>
      <w:r w:rsidRPr="0033049C">
        <w:t>πρωτ</w:t>
      </w:r>
      <w:proofErr w:type="spellEnd"/>
      <w:r w:rsidRPr="0033049C">
        <w:t xml:space="preserve">. ΥΠΠΟ/574073/09-12-2025 αίτημα με συνημμένα στοιχεία. </w:t>
      </w:r>
    </w:p>
    <w:p w14:paraId="45909095" w14:textId="43D0901B" w:rsidR="0033049C" w:rsidRPr="0033049C" w:rsidRDefault="0033049C" w:rsidP="0033049C">
      <w:pPr>
        <w:pStyle w:val="aa"/>
      </w:pPr>
      <w:r w:rsidRPr="0033049C">
        <w:t xml:space="preserve">9. Το Π.Δ. «Έγκριση πολεοδομικής μελέτης της πολεοδομικής ενότητας IV «Νέα Χιλή» της Δημοτικής Ενότητας Αλεξανδρούπολης του Δήμου Αλεξανδρούπολης (Ν. Έβρου), τροποποίηση του εγκεκριμένου ρυμοτομικού σχεδίου στα όρια σύνδεσης του ίδιου Δήμου και επικύρωση καθορισμού </w:t>
      </w:r>
      <w:proofErr w:type="spellStart"/>
      <w:r w:rsidRPr="0033049C">
        <w:t>οριογραμμών</w:t>
      </w:r>
      <w:proofErr w:type="spellEnd"/>
      <w:r w:rsidRPr="0033049C">
        <w:t xml:space="preserve"> ρεμάτων» (ΦΕΚ 27/ΑΑΠ/26-2-2016). </w:t>
      </w:r>
    </w:p>
    <w:p w14:paraId="04B3F9AB" w14:textId="77777777" w:rsidR="0033049C" w:rsidRDefault="0033049C" w:rsidP="0033049C">
      <w:pPr>
        <w:pStyle w:val="aa"/>
        <w:rPr>
          <w:lang w:val="en-US"/>
        </w:rPr>
      </w:pPr>
      <w:r w:rsidRPr="0033049C">
        <w:t xml:space="preserve">10. Η με </w:t>
      </w:r>
      <w:proofErr w:type="spellStart"/>
      <w:r w:rsidRPr="0033049C">
        <w:t>αρ</w:t>
      </w:r>
      <w:proofErr w:type="spellEnd"/>
      <w:r w:rsidRPr="0033049C">
        <w:t xml:space="preserve">. </w:t>
      </w:r>
      <w:proofErr w:type="spellStart"/>
      <w:r w:rsidRPr="0033049C">
        <w:t>πρωτ</w:t>
      </w:r>
      <w:proofErr w:type="spellEnd"/>
      <w:r w:rsidRPr="0033049C">
        <w:t xml:space="preserve">. 113503/2214/10-6-2026 (ΑΔΑ: Ψ5ΝΧ7ΛΒ-1Ξ8) Απόφαση της Περιφέρειας ΑΜΘ με θέμα: «Κύρωση της μερικώς ανασυνταχθείσας υπ’ </w:t>
      </w:r>
      <w:proofErr w:type="spellStart"/>
      <w:r w:rsidRPr="0033049C">
        <w:t>αριθμ</w:t>
      </w:r>
      <w:proofErr w:type="spellEnd"/>
      <w:r w:rsidRPr="0033049C">
        <w:t xml:space="preserve">. 1ης/2018 Πράξης Εφαρμογής της Πολεοδομικής Μελέτης ΠΕ IV “Νέα Χιλή” Δήμου Αλεξανδρούπολης» Ξάνθη, 27/08/2026 Α. Π.: 370951 Απάντηση στο έγγραφο: 370951 Σελίδα 2 από 2 </w:t>
      </w:r>
    </w:p>
    <w:p w14:paraId="7E7CF326" w14:textId="77777777" w:rsidR="0033049C" w:rsidRDefault="0033049C" w:rsidP="0033049C">
      <w:pPr>
        <w:pStyle w:val="aa"/>
        <w:rPr>
          <w:lang w:val="en-US"/>
        </w:rPr>
      </w:pPr>
      <w:r w:rsidRPr="0033049C">
        <w:t xml:space="preserve">11. Η με </w:t>
      </w:r>
      <w:proofErr w:type="spellStart"/>
      <w:r w:rsidRPr="0033049C">
        <w:t>αρ</w:t>
      </w:r>
      <w:proofErr w:type="spellEnd"/>
      <w:r w:rsidRPr="0033049C">
        <w:t xml:space="preserve">. </w:t>
      </w:r>
      <w:proofErr w:type="spellStart"/>
      <w:r w:rsidRPr="0033049C">
        <w:t>πρωτ</w:t>
      </w:r>
      <w:proofErr w:type="spellEnd"/>
      <w:r w:rsidRPr="0033049C">
        <w:t xml:space="preserve">. 219096/3947/27-12-2021 (ΑΔΑ: ΩΝΟ97ΛΒ-9ΜΑ) Απόφαση της Περιφέρειας ΑΜΘ με θέμα: «Κρίση των ενστάσεων, μερική κύρωση και παραγγελία για μερική ανασύνταξη της υπ’ </w:t>
      </w:r>
      <w:proofErr w:type="spellStart"/>
      <w:r w:rsidRPr="0033049C">
        <w:t>αριθμ</w:t>
      </w:r>
      <w:proofErr w:type="spellEnd"/>
      <w:r w:rsidRPr="0033049C">
        <w:t xml:space="preserve">. 1ης/2018 Πράξης Εφαρμογής της Πολεοδομικής Μελέτης ΠΕ IV “Νέα Χιλή” Δήμου Αλεξανδρούπολης» </w:t>
      </w:r>
    </w:p>
    <w:p w14:paraId="1307DC03" w14:textId="77777777" w:rsidR="0033049C" w:rsidRDefault="0033049C" w:rsidP="0033049C">
      <w:pPr>
        <w:pStyle w:val="aa"/>
        <w:rPr>
          <w:lang w:val="en-US"/>
        </w:rPr>
      </w:pPr>
      <w:r w:rsidRPr="0033049C">
        <w:t xml:space="preserve">12. Οι διατάξεις του Ν.4858/2021 (ΦΕΚ 220/Α/19-11-2021) «Κύρωση Κώδικα νομοθεσίας για την προστασία των αρχαιοτήτων και εν γένει της πολιτιστικής κληρονομιάς». 13. Η Υ.Α ΥΠΠΟΑ/ ΓΡΥΠ/136505/ 3066/ 15.03.2020 (ΦΕΚ 912/Β/17-03-2020) «Μεταβίβαση αρμοδιοτήτων των Προϊσταμένων Γενικών Διευθύνσεων προς τους Προϊσταμένους των Περιφερειακών και Ειδικών Περιφερειακών Υπηρεσιών αρμοδιότητας της Γενικής Διεύθυνσης Αρχαιοτήτων και Πολιτιστικής Κληρονομιάς και στους Προϊσταμένους των Περιφερειακών Υπηρεσιών αρμοδιότητας της Γενικής Διεύθυνσης Αναστήλωσης, Μουσείων και Τεχνικών Έργων του Υπουργείου Πολιτισμού και Αθλητισμού», όπως τροποποιήθηκε και ισχύει. </w:t>
      </w:r>
    </w:p>
    <w:p w14:paraId="46A36526" w14:textId="77777777" w:rsidR="0033049C" w:rsidRDefault="0033049C" w:rsidP="0033049C">
      <w:pPr>
        <w:pStyle w:val="aa"/>
        <w:rPr>
          <w:lang w:val="en-US"/>
        </w:rPr>
      </w:pPr>
      <w:r w:rsidRPr="0033049C">
        <w:t xml:space="preserve">Σε συνέχεια της σχετικής αλληλογραφίας, στην οποία, μεταξύ άλλων, έχει ζητηθεί η συνδρομή του Δήμου Αλεξανδρούπολης για τη λήψη μέτρων για την προστασία </w:t>
      </w:r>
      <w:r w:rsidRPr="0033049C">
        <w:lastRenderedPageBreak/>
        <w:t xml:space="preserve">του υπό χαρακτηρισμό κτίσματος του θέματος και την αποτροπή κάθε πιθανού κινδύνου και πρόσβασης σε τρίτους, κατόπιν δημοσιευμάτων στον τοπικό τύπο περί επιδείνωσης της κατάστασής του (Η Γνώμη, 25-8-2026) και σχετικής τηλεφωνικής ενημέρωσης της Υπηρεσίας, παρακαλείται ο Δήμος Αλεξανδρούπολης να λάβει όλα τα απαραίτητα μέτρα για την προστασία του κτιρίου. </w:t>
      </w:r>
    </w:p>
    <w:p w14:paraId="07E9705A" w14:textId="2F901C88" w:rsidR="0033049C" w:rsidRDefault="0033049C" w:rsidP="0033049C">
      <w:pPr>
        <w:pStyle w:val="aa"/>
      </w:pPr>
      <w:r w:rsidRPr="0033049C">
        <w:t>Παρακαλούμε για τη σχετική ενημέρωση της Υπηρεσίας για τις ενέργειές σας.</w:t>
      </w:r>
    </w:p>
    <w:sectPr w:rsidR="003304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49C"/>
    <w:rsid w:val="00160535"/>
    <w:rsid w:val="003304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E140"/>
  <w15:chartTrackingRefBased/>
  <w15:docId w15:val="{474B8655-74DC-4295-A11C-FBA6360C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30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30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3049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3049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3049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3049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3049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3049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3049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049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3049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3049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3049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3049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3049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3049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3049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3049C"/>
    <w:rPr>
      <w:rFonts w:eastAsiaTheme="majorEastAsia" w:cstheme="majorBidi"/>
      <w:color w:val="272727" w:themeColor="text1" w:themeTint="D8"/>
    </w:rPr>
  </w:style>
  <w:style w:type="paragraph" w:styleId="a3">
    <w:name w:val="Title"/>
    <w:basedOn w:val="a"/>
    <w:next w:val="a"/>
    <w:link w:val="Char"/>
    <w:uiPriority w:val="10"/>
    <w:qFormat/>
    <w:rsid w:val="00330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3049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049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3049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049C"/>
    <w:pPr>
      <w:spacing w:before="160"/>
      <w:jc w:val="center"/>
    </w:pPr>
    <w:rPr>
      <w:i/>
      <w:iCs/>
      <w:color w:val="404040" w:themeColor="text1" w:themeTint="BF"/>
    </w:rPr>
  </w:style>
  <w:style w:type="character" w:customStyle="1" w:styleId="Char1">
    <w:name w:val="Απόσπασμα Char"/>
    <w:basedOn w:val="a0"/>
    <w:link w:val="a5"/>
    <w:uiPriority w:val="29"/>
    <w:rsid w:val="0033049C"/>
    <w:rPr>
      <w:i/>
      <w:iCs/>
      <w:color w:val="404040" w:themeColor="text1" w:themeTint="BF"/>
    </w:rPr>
  </w:style>
  <w:style w:type="paragraph" w:styleId="a6">
    <w:name w:val="List Paragraph"/>
    <w:basedOn w:val="a"/>
    <w:uiPriority w:val="34"/>
    <w:qFormat/>
    <w:rsid w:val="0033049C"/>
    <w:pPr>
      <w:ind w:left="720"/>
      <w:contextualSpacing/>
    </w:pPr>
  </w:style>
  <w:style w:type="character" w:styleId="a7">
    <w:name w:val="Intense Emphasis"/>
    <w:basedOn w:val="a0"/>
    <w:uiPriority w:val="21"/>
    <w:qFormat/>
    <w:rsid w:val="0033049C"/>
    <w:rPr>
      <w:i/>
      <w:iCs/>
      <w:color w:val="0F4761" w:themeColor="accent1" w:themeShade="BF"/>
    </w:rPr>
  </w:style>
  <w:style w:type="paragraph" w:styleId="a8">
    <w:name w:val="Intense Quote"/>
    <w:basedOn w:val="a"/>
    <w:next w:val="a"/>
    <w:link w:val="Char2"/>
    <w:uiPriority w:val="30"/>
    <w:qFormat/>
    <w:rsid w:val="00330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3049C"/>
    <w:rPr>
      <w:i/>
      <w:iCs/>
      <w:color w:val="0F4761" w:themeColor="accent1" w:themeShade="BF"/>
    </w:rPr>
  </w:style>
  <w:style w:type="character" w:styleId="a9">
    <w:name w:val="Intense Reference"/>
    <w:basedOn w:val="a0"/>
    <w:uiPriority w:val="32"/>
    <w:qFormat/>
    <w:rsid w:val="0033049C"/>
    <w:rPr>
      <w:b/>
      <w:bCs/>
      <w:smallCaps/>
      <w:color w:val="0F4761" w:themeColor="accent1" w:themeShade="BF"/>
      <w:spacing w:val="5"/>
    </w:rPr>
  </w:style>
  <w:style w:type="paragraph" w:styleId="aa">
    <w:name w:val="No Spacing"/>
    <w:uiPriority w:val="1"/>
    <w:qFormat/>
    <w:rsid w:val="003304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2786</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efimerida evrosport</dc:creator>
  <cp:keywords/>
  <dc:description/>
  <cp:lastModifiedBy>efimerida evrosport</cp:lastModifiedBy>
  <cp:revision>1</cp:revision>
  <dcterms:created xsi:type="dcterms:W3CDTF">2026-08-27T13:51:00Z</dcterms:created>
  <dcterms:modified xsi:type="dcterms:W3CDTF">2026-08-27T13:54:00Z</dcterms:modified>
</cp:coreProperties>
</file>